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A2968" w14:textId="23B86368" w:rsidR="000A5F61" w:rsidRDefault="00B82588" w:rsidP="00B82588">
      <w:pPr>
        <w:jc w:val="center"/>
        <w:rPr>
          <w:b/>
          <w:bCs/>
        </w:rPr>
      </w:pPr>
      <w:r>
        <w:rPr>
          <w:b/>
          <w:bCs/>
        </w:rPr>
        <w:t>Meeting Board of Directors</w:t>
      </w:r>
    </w:p>
    <w:p w14:paraId="73CA5562" w14:textId="343A912E" w:rsidR="00B82588" w:rsidRDefault="00B82588" w:rsidP="00B82588">
      <w:pPr>
        <w:jc w:val="center"/>
        <w:rPr>
          <w:b/>
          <w:bCs/>
        </w:rPr>
      </w:pPr>
    </w:p>
    <w:p w14:paraId="45E05FDC" w14:textId="3D17FAA5" w:rsidR="00B82588" w:rsidRDefault="00B82588" w:rsidP="00B82588">
      <w:pPr>
        <w:jc w:val="center"/>
        <w:rPr>
          <w:b/>
          <w:bCs/>
        </w:rPr>
      </w:pPr>
      <w:r>
        <w:rPr>
          <w:b/>
          <w:bCs/>
        </w:rPr>
        <w:t>Cheniere Drew Water System</w:t>
      </w:r>
    </w:p>
    <w:p w14:paraId="5BF759B7" w14:textId="3B39B026" w:rsidR="00B82588" w:rsidRDefault="00B82588" w:rsidP="00B82588">
      <w:pPr>
        <w:jc w:val="center"/>
        <w:rPr>
          <w:b/>
          <w:bCs/>
        </w:rPr>
      </w:pPr>
    </w:p>
    <w:p w14:paraId="2F278682" w14:textId="3441378C" w:rsidR="00B82588" w:rsidRDefault="00B82588" w:rsidP="00B82588">
      <w:pPr>
        <w:jc w:val="center"/>
      </w:pPr>
      <w:r>
        <w:t>Minutes</w:t>
      </w:r>
    </w:p>
    <w:p w14:paraId="44FCBC84" w14:textId="2ED8F8CF" w:rsidR="00B82588" w:rsidRDefault="00B82588" w:rsidP="00B82588">
      <w:pPr>
        <w:jc w:val="center"/>
      </w:pPr>
    </w:p>
    <w:p w14:paraId="54CDE368" w14:textId="5A2DC214" w:rsidR="00B82588" w:rsidRDefault="00B82588" w:rsidP="00B82588">
      <w:pPr>
        <w:jc w:val="center"/>
      </w:pPr>
      <w:r>
        <w:t>December 10, 2019</w:t>
      </w:r>
    </w:p>
    <w:p w14:paraId="287B6EAE" w14:textId="2251D4E4" w:rsidR="00B82588" w:rsidRDefault="00B82588" w:rsidP="00B82588">
      <w:pPr>
        <w:jc w:val="center"/>
      </w:pPr>
    </w:p>
    <w:p w14:paraId="3860F3D6" w14:textId="0228811F" w:rsidR="00B82588" w:rsidRDefault="00B82588" w:rsidP="00B82588">
      <w:r>
        <w:t>Attendance:  Terry Ware        Michael Statham        Carey Butler        Clyde Albritton</w:t>
      </w:r>
    </w:p>
    <w:p w14:paraId="66EE3224" w14:textId="6B001DA9" w:rsidR="00B82588" w:rsidRDefault="00B82588" w:rsidP="00B82588">
      <w:r>
        <w:t xml:space="preserve">                      Les White        Terry Moore        Madge Smith</w:t>
      </w:r>
    </w:p>
    <w:p w14:paraId="1AA95973" w14:textId="31F1BE69" w:rsidR="00B82588" w:rsidRDefault="00B82588" w:rsidP="00B82588"/>
    <w:p w14:paraId="22229564" w14:textId="3DF69F4F" w:rsidR="00B82588" w:rsidRDefault="00B82588" w:rsidP="00B82588">
      <w:r>
        <w:t xml:space="preserve">Others present:  Johnny Nichols        Kenneth Howell        Lorrie Howell        </w:t>
      </w:r>
    </w:p>
    <w:p w14:paraId="55D0B93E" w14:textId="5D835A08" w:rsidR="00B82588" w:rsidRDefault="00B82588" w:rsidP="00B82588">
      <w:r>
        <w:t xml:space="preserve">                          Wayne Allen        Terry Lewis</w:t>
      </w:r>
    </w:p>
    <w:p w14:paraId="1321CA5D" w14:textId="125D0304" w:rsidR="00B82588" w:rsidRDefault="00B82588" w:rsidP="00B82588"/>
    <w:p w14:paraId="154970E5" w14:textId="2A6E72A6" w:rsidR="00B82588" w:rsidRDefault="00B82588" w:rsidP="00B82588">
      <w:r>
        <w:t>A motion to call the meeting to order at 7:00 P.M. at M-N Utilities in West Monroe, LA was made by Les, seconded by Terry Moore with all in favor.</w:t>
      </w:r>
    </w:p>
    <w:p w14:paraId="6A311335" w14:textId="77BACE56" w:rsidR="00B82588" w:rsidRDefault="00B82588" w:rsidP="00B82588"/>
    <w:p w14:paraId="548AC3A2" w14:textId="76F8D300" w:rsidR="00B82588" w:rsidRDefault="00B82588" w:rsidP="00B82588">
      <w:r>
        <w:t>A motion to approve the minutes from the November 12, 2019 meeting was made by Carey, seconded by Clyde with all in favor.</w:t>
      </w:r>
    </w:p>
    <w:p w14:paraId="42C3A4F4" w14:textId="669C0B84" w:rsidR="00B82588" w:rsidRDefault="00B82588" w:rsidP="00B82588"/>
    <w:p w14:paraId="0B72AFDB" w14:textId="0329C38F" w:rsidR="00B82588" w:rsidRDefault="00B82588" w:rsidP="00B82588">
      <w:pPr>
        <w:ind w:left="720"/>
        <w:rPr>
          <w:b/>
          <w:bCs/>
        </w:rPr>
      </w:pPr>
      <w:r>
        <w:rPr>
          <w:b/>
          <w:bCs/>
        </w:rPr>
        <w:t>Items of Unfinished Business</w:t>
      </w:r>
    </w:p>
    <w:p w14:paraId="42A02243" w14:textId="7BB0722F" w:rsidR="00B82588" w:rsidRDefault="00B82588" w:rsidP="00B82588">
      <w:pPr>
        <w:pStyle w:val="ListParagraph"/>
        <w:numPr>
          <w:ilvl w:val="0"/>
          <w:numId w:val="1"/>
        </w:numPr>
      </w:pPr>
      <w:r>
        <w:t xml:space="preserve"> Inactive Meters Discussion:  Lorrie advised the Board that to date there are 278 meters that have been inactive more year or longer.  A motion to pull these meters was made by </w:t>
      </w:r>
      <w:r w:rsidR="003061C6">
        <w:t>Carey, seconded by Terry Moore with all in favor</w:t>
      </w:r>
      <w:r w:rsidR="00363437">
        <w:t>.  OMR will continue to read all meters until they are pulled.  A motion to pay OMR to make a six month check on all pulled meters was made by Les, seconded by Carey with all in favor.</w:t>
      </w:r>
    </w:p>
    <w:p w14:paraId="1A536BAE" w14:textId="5D4CE105" w:rsidR="00363437" w:rsidRDefault="00363437" w:rsidP="00B82588">
      <w:pPr>
        <w:pStyle w:val="ListParagraph"/>
        <w:numPr>
          <w:ilvl w:val="0"/>
          <w:numId w:val="1"/>
        </w:numPr>
      </w:pPr>
      <w:r>
        <w:t xml:space="preserve">Development Project Updates:  </w:t>
      </w:r>
    </w:p>
    <w:p w14:paraId="0DCD4FB2" w14:textId="0480B4F9" w:rsidR="009A2CC8" w:rsidRDefault="009A2CC8" w:rsidP="009A2CC8">
      <w:pPr>
        <w:pStyle w:val="ListParagraph"/>
        <w:numPr>
          <w:ilvl w:val="1"/>
          <w:numId w:val="1"/>
        </w:numPr>
      </w:pPr>
      <w:r>
        <w:t>Pine Lakes Subdivision Units 1 &amp; 2:  Awaiting donation documents for Unit 1.  Johnny has sent to RCH Engineering. Plans for Unit 2 have been approved but construction has not started.</w:t>
      </w:r>
    </w:p>
    <w:p w14:paraId="58AB7438" w14:textId="6CC3EB68" w:rsidR="00D13AC6" w:rsidRDefault="00D13AC6" w:rsidP="009A2CC8">
      <w:pPr>
        <w:pStyle w:val="ListParagraph"/>
        <w:numPr>
          <w:ilvl w:val="1"/>
          <w:numId w:val="1"/>
        </w:numPr>
      </w:pPr>
      <w:r>
        <w:t>Pine Lakes Subdivision Unit 3:  Construction not started.</w:t>
      </w:r>
    </w:p>
    <w:p w14:paraId="332AF0F0" w14:textId="4D667824" w:rsidR="00D13AC6" w:rsidRDefault="00D13AC6" w:rsidP="009A2CC8">
      <w:pPr>
        <w:pStyle w:val="ListParagraph"/>
        <w:numPr>
          <w:ilvl w:val="1"/>
          <w:numId w:val="1"/>
        </w:numPr>
      </w:pPr>
      <w:r>
        <w:t>Calhoun Crossing MHP:  Foy Gadberry delivered the donation documents for Terry Ware to sign tonight.  Johnny will deliver to Wendy Giovingo for filing.</w:t>
      </w:r>
    </w:p>
    <w:p w14:paraId="6F1BDEEF" w14:textId="3799AE36" w:rsidR="00D13AC6" w:rsidRDefault="00D13AC6" w:rsidP="009A2CC8">
      <w:pPr>
        <w:pStyle w:val="ListParagraph"/>
        <w:numPr>
          <w:ilvl w:val="1"/>
          <w:numId w:val="1"/>
        </w:numPr>
      </w:pPr>
      <w:r>
        <w:t>New Chapel Hill Place Subdivision:  Complete.</w:t>
      </w:r>
    </w:p>
    <w:p w14:paraId="1DBD1F24" w14:textId="2BFCC165" w:rsidR="00D13AC6" w:rsidRDefault="00D13AC6" w:rsidP="009A2CC8">
      <w:pPr>
        <w:pStyle w:val="ListParagraph"/>
        <w:numPr>
          <w:ilvl w:val="1"/>
          <w:numId w:val="1"/>
        </w:numPr>
      </w:pPr>
      <w:r>
        <w:t>Western Pines Unit 3:  Complete.</w:t>
      </w:r>
    </w:p>
    <w:p w14:paraId="1A941CE8" w14:textId="64FEDAB4" w:rsidR="00D13AC6" w:rsidRDefault="00D13AC6" w:rsidP="00D13AC6">
      <w:pPr>
        <w:pStyle w:val="ListParagraph"/>
        <w:numPr>
          <w:ilvl w:val="0"/>
          <w:numId w:val="1"/>
        </w:numPr>
      </w:pPr>
      <w:r>
        <w:t xml:space="preserve">CDWS System Upgrades:  </w:t>
      </w:r>
    </w:p>
    <w:p w14:paraId="20190887" w14:textId="4DEB3A9D" w:rsidR="00D13AC6" w:rsidRDefault="00D13AC6" w:rsidP="00D13AC6">
      <w:pPr>
        <w:pStyle w:val="ListParagraph"/>
        <w:numPr>
          <w:ilvl w:val="1"/>
          <w:numId w:val="1"/>
        </w:numPr>
      </w:pPr>
      <w:r>
        <w:t>Cross Connect Control Program:   We have received 49 of the 280 forms that were mailed out.  This includes the second mail out.</w:t>
      </w:r>
    </w:p>
    <w:p w14:paraId="543471C0" w14:textId="41D9DE96" w:rsidR="00D13AC6" w:rsidRDefault="00D13AC6" w:rsidP="00D13AC6">
      <w:pPr>
        <w:pStyle w:val="ListParagraph"/>
        <w:numPr>
          <w:ilvl w:val="1"/>
          <w:numId w:val="1"/>
        </w:numPr>
      </w:pPr>
      <w:r>
        <w:t xml:space="preserve">Brownlee Road Ground Storage Tank:  Kenneth advised the Board that </w:t>
      </w:r>
      <w:r w:rsidR="00B6462E">
        <w:t xml:space="preserve">during the painting of the under side of this tank Water Tanks Services detected over 200 bolts that were </w:t>
      </w:r>
      <w:r w:rsidR="00B6462E">
        <w:lastRenderedPageBreak/>
        <w:t>damaged required repair which will result in an upcharge of the total price.</w:t>
      </w:r>
    </w:p>
    <w:p w14:paraId="5E3D00B3" w14:textId="1AD15242" w:rsidR="00B6462E" w:rsidRDefault="00B6462E" w:rsidP="00B6462E">
      <w:pPr>
        <w:pStyle w:val="ListParagraph"/>
        <w:numPr>
          <w:ilvl w:val="0"/>
          <w:numId w:val="1"/>
        </w:numPr>
      </w:pPr>
      <w:r>
        <w:t xml:space="preserve">  CDWS Web Site Update:   Wayne advised the Board that the web site is read</w:t>
      </w:r>
      <w:r w:rsidR="003E722C">
        <w:t>y</w:t>
      </w:r>
      <w:r>
        <w:t xml:space="preserve"> to go </w:t>
      </w:r>
      <w:r w:rsidR="003E722C">
        <w:t>online.</w:t>
      </w:r>
    </w:p>
    <w:p w14:paraId="050A88C5" w14:textId="69F4B43A" w:rsidR="00B6462E" w:rsidRDefault="003E722C" w:rsidP="00B6462E">
      <w:pPr>
        <w:pStyle w:val="ListParagraph"/>
        <w:numPr>
          <w:ilvl w:val="0"/>
          <w:numId w:val="1"/>
        </w:numPr>
      </w:pPr>
      <w:r>
        <w:t>Annual Membership Meeting:</w:t>
      </w:r>
    </w:p>
    <w:p w14:paraId="7DBE8209" w14:textId="77777777" w:rsidR="003E722C" w:rsidRDefault="003E722C" w:rsidP="003E722C">
      <w:pPr>
        <w:pStyle w:val="ListParagraph"/>
        <w:numPr>
          <w:ilvl w:val="1"/>
          <w:numId w:val="1"/>
        </w:numPr>
      </w:pPr>
      <w:r>
        <w:t xml:space="preserve"> Meeting date is set for 1/14/2020 and the regular January meeting will be Monday, January 13, 2020, 7 P.M. at M-N Utilities in West Monroe, LA.  </w:t>
      </w:r>
    </w:p>
    <w:p w14:paraId="100CCC1A" w14:textId="77777777" w:rsidR="003E722C" w:rsidRDefault="003E722C" w:rsidP="003E722C">
      <w:pPr>
        <w:rPr>
          <w:b/>
          <w:bCs/>
        </w:rPr>
      </w:pPr>
    </w:p>
    <w:p w14:paraId="0B3F0C1A" w14:textId="4F4B8DAC" w:rsidR="003E722C" w:rsidRDefault="003E722C" w:rsidP="003E722C">
      <w:pPr>
        <w:ind w:left="720"/>
      </w:pPr>
      <w:r>
        <w:t>Items of New Business</w:t>
      </w:r>
    </w:p>
    <w:p w14:paraId="2086CEE9" w14:textId="0C1FB076" w:rsidR="003E722C" w:rsidRDefault="003E722C" w:rsidP="003E722C">
      <w:pPr>
        <w:pStyle w:val="ListParagraph"/>
        <w:numPr>
          <w:ilvl w:val="0"/>
          <w:numId w:val="3"/>
        </w:numPr>
      </w:pPr>
      <w:r>
        <w:t xml:space="preserve"> A motion to approve the 2018-2019 Audit was made by Les, seconded by Carey with all in favor.</w:t>
      </w:r>
    </w:p>
    <w:p w14:paraId="36C14EBF" w14:textId="2565760A" w:rsidR="003E722C" w:rsidRDefault="003E722C" w:rsidP="003E722C">
      <w:pPr>
        <w:pStyle w:val="ListParagraph"/>
        <w:numPr>
          <w:ilvl w:val="0"/>
          <w:numId w:val="3"/>
        </w:numPr>
      </w:pPr>
      <w:r>
        <w:t>A motion to sign the M-N Contract and the OMR Contract was made by Terry Moore, seconded by Les with all in favor.  Both contracts were signed by Terry Ware and Madge Smith</w:t>
      </w:r>
      <w:r w:rsidR="00347AF8">
        <w:t xml:space="preserve"> and witnessed by Michael Statham and Carey Butler.</w:t>
      </w:r>
    </w:p>
    <w:p w14:paraId="406E177A" w14:textId="6FF8B68A" w:rsidR="00347AF8" w:rsidRDefault="00347AF8" w:rsidP="003E722C">
      <w:pPr>
        <w:pStyle w:val="ListParagraph"/>
        <w:numPr>
          <w:ilvl w:val="0"/>
          <w:numId w:val="3"/>
        </w:numPr>
      </w:pPr>
      <w:r>
        <w:t>M-N Statement and Financial Report were reviewed.  A motion to approve both and pay the bills was made by Terry Moore, seconded by Carey with all in favor.</w:t>
      </w:r>
    </w:p>
    <w:p w14:paraId="337FB1A9" w14:textId="039EB327" w:rsidR="00347AF8" w:rsidRDefault="00347AF8" w:rsidP="00347AF8"/>
    <w:p w14:paraId="7A4B8AFF" w14:textId="1C13070B" w:rsidR="00347AF8" w:rsidRDefault="00347AF8" w:rsidP="00347AF8">
      <w:r>
        <w:t>A motion to adjourn the meeting was made by Terry Moore, seconded by Les with all in favor.</w:t>
      </w:r>
    </w:p>
    <w:p w14:paraId="2101FC00" w14:textId="642D5F05" w:rsidR="00347AF8" w:rsidRDefault="00347AF8" w:rsidP="00347AF8"/>
    <w:p w14:paraId="3BA3268C" w14:textId="7D0A99A1" w:rsidR="00347AF8" w:rsidRDefault="00347AF8" w:rsidP="00347AF8"/>
    <w:p w14:paraId="1AB4AE5A" w14:textId="47F94C9E" w:rsidR="00347AF8" w:rsidRDefault="00347AF8" w:rsidP="00347AF8">
      <w:r>
        <w:t>Madge Smith</w:t>
      </w:r>
      <w:r>
        <w:tab/>
      </w:r>
      <w:r>
        <w:tab/>
      </w:r>
      <w:r>
        <w:tab/>
        <w:t>Attachments:  M-N Statement &amp; Financial Report</w:t>
      </w:r>
    </w:p>
    <w:p w14:paraId="41FD1287" w14:textId="24BCA9AC" w:rsidR="00347AF8" w:rsidRDefault="00347AF8" w:rsidP="00347AF8"/>
    <w:p w14:paraId="74C60326" w14:textId="6B73B693" w:rsidR="00347AF8" w:rsidRDefault="00347AF8" w:rsidP="00347AF8"/>
    <w:p w14:paraId="51300349" w14:textId="13AA6412" w:rsidR="00347AF8" w:rsidRDefault="00347AF8" w:rsidP="00347AF8">
      <w:r>
        <w:t>Secretary of the Board</w:t>
      </w:r>
      <w:bookmarkStart w:id="0" w:name="_GoBack"/>
      <w:bookmarkEnd w:id="0"/>
    </w:p>
    <w:p w14:paraId="43AB3EB1" w14:textId="3A6CA3C0" w:rsidR="00347AF8" w:rsidRDefault="00347AF8" w:rsidP="00347AF8">
      <w:pPr>
        <w:ind w:left="1440"/>
      </w:pPr>
    </w:p>
    <w:p w14:paraId="6BB2FEF1" w14:textId="652D9FD7" w:rsidR="003E722C" w:rsidRPr="00B82588" w:rsidRDefault="003E722C" w:rsidP="003E722C">
      <w:r>
        <w:t xml:space="preserve"> </w:t>
      </w:r>
    </w:p>
    <w:p w14:paraId="7F116300" w14:textId="77777777" w:rsidR="00B82588" w:rsidRDefault="00B82588" w:rsidP="00B82588"/>
    <w:p w14:paraId="322F6E11" w14:textId="77777777" w:rsidR="00B82588" w:rsidRPr="00B82588" w:rsidRDefault="00B82588" w:rsidP="00B82588"/>
    <w:sectPr w:rsidR="00B82588" w:rsidRPr="00B825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75912"/>
    <w:multiLevelType w:val="hybridMultilevel"/>
    <w:tmpl w:val="36909F18"/>
    <w:lvl w:ilvl="0" w:tplc="7D3869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83B2804"/>
    <w:multiLevelType w:val="hybridMultilevel"/>
    <w:tmpl w:val="04185EA2"/>
    <w:lvl w:ilvl="0" w:tplc="E3DACC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E825030"/>
    <w:multiLevelType w:val="hybridMultilevel"/>
    <w:tmpl w:val="D6A2BCBA"/>
    <w:lvl w:ilvl="0" w:tplc="9FCCD48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88"/>
    <w:rsid w:val="000A5F61"/>
    <w:rsid w:val="003061C6"/>
    <w:rsid w:val="00347AF8"/>
    <w:rsid w:val="00363437"/>
    <w:rsid w:val="003E722C"/>
    <w:rsid w:val="007F1FE3"/>
    <w:rsid w:val="009A2CC8"/>
    <w:rsid w:val="00B6462E"/>
    <w:rsid w:val="00B82588"/>
    <w:rsid w:val="00D1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CC6DE"/>
  <w15:chartTrackingRefBased/>
  <w15:docId w15:val="{DD331630-086F-4D14-946A-799F014C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Counter 2</dc:creator>
  <cp:keywords/>
  <dc:description/>
  <cp:lastModifiedBy>Counter 2</cp:lastModifiedBy>
  <cp:revision>1</cp:revision>
  <dcterms:created xsi:type="dcterms:W3CDTF">2019-12-11T16:50:00Z</dcterms:created>
  <dcterms:modified xsi:type="dcterms:W3CDTF">2019-12-11T18:52:00Z</dcterms:modified>
</cp:coreProperties>
</file>